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40" w:rsidRDefault="00936A3D" w:rsidP="00434540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>
        <w:rPr>
          <w:rFonts w:cs="Arial"/>
          <w:b/>
          <w:sz w:val="32"/>
          <w:szCs w:val="32"/>
          <w:lang w:val="af-ZA"/>
        </w:rPr>
        <w:t xml:space="preserve"> </w:t>
      </w:r>
      <w:bookmarkStart w:id="0" w:name="_GoBack"/>
      <w:bookmarkEnd w:id="0"/>
      <w:r w:rsidR="00434540">
        <w:rPr>
          <w:rFonts w:cs="Arial"/>
          <w:b/>
          <w:sz w:val="32"/>
          <w:szCs w:val="32"/>
          <w:lang w:val="af-ZA"/>
        </w:rPr>
        <w:t>AKTIWITEIT 8</w:t>
      </w:r>
    </w:p>
    <w:p w:rsidR="00434540" w:rsidRDefault="00434540" w:rsidP="00434540">
      <w:pPr>
        <w:spacing w:after="0" w:line="240" w:lineRule="auto"/>
        <w:rPr>
          <w:rFonts w:cs="Arial"/>
          <w:b/>
          <w:szCs w:val="24"/>
          <w:lang w:val="af-ZA"/>
        </w:rPr>
      </w:pPr>
    </w:p>
    <w:p w:rsidR="00434540" w:rsidRDefault="00434540" w:rsidP="00434540">
      <w:p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u w:val="single"/>
          <w:lang w:val="af-ZA"/>
        </w:rPr>
        <w:t>Onderwerp</w:t>
      </w:r>
      <w:r>
        <w:rPr>
          <w:rFonts w:cs="Arial"/>
          <w:szCs w:val="24"/>
          <w:lang w:val="af-ZA"/>
        </w:rPr>
        <w:t>: Kognitiewe vlakke (met toepassing op die drama en die roman)</w:t>
      </w:r>
    </w:p>
    <w:p w:rsidR="00434540" w:rsidRDefault="00434540" w:rsidP="00434540">
      <w:pPr>
        <w:spacing w:after="0" w:line="240" w:lineRule="auto"/>
        <w:rPr>
          <w:rFonts w:cs="Arial"/>
          <w:szCs w:val="24"/>
          <w:lang w:val="af-ZA"/>
        </w:rPr>
      </w:pPr>
    </w:p>
    <w:p w:rsidR="00434540" w:rsidRDefault="00434540" w:rsidP="004345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Hersien die 5 kognitiewe vlakke volgens Barrett se taksonomie.</w:t>
      </w:r>
    </w:p>
    <w:p w:rsidR="00434540" w:rsidRDefault="00434540" w:rsidP="004345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Doen die oefening oor kognitiewe vlakke (kontekstuele vrae oor </w:t>
      </w:r>
      <w:r>
        <w:rPr>
          <w:rFonts w:ascii="Arial" w:hAnsi="Arial" w:cs="Arial"/>
          <w:i/>
          <w:sz w:val="24"/>
          <w:szCs w:val="24"/>
          <w:lang w:val="af-ZA"/>
        </w:rPr>
        <w:t>Die testament</w:t>
      </w:r>
      <w:r>
        <w:rPr>
          <w:rFonts w:ascii="Arial" w:hAnsi="Arial" w:cs="Arial"/>
          <w:sz w:val="24"/>
          <w:szCs w:val="24"/>
          <w:lang w:val="af-ZA"/>
        </w:rPr>
        <w:t>). Ken ‘n gepaste punt vir elke vraag toe, bepaal watter vlak die vraag is en verduidelik jou keuse.</w:t>
      </w:r>
    </w:p>
    <w:p w:rsidR="00434540" w:rsidRDefault="00434540" w:rsidP="004345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Terugvoering en bespreking.</w:t>
      </w:r>
    </w:p>
    <w:p w:rsidR="00434540" w:rsidRDefault="00434540" w:rsidP="00434540">
      <w:pPr>
        <w:spacing w:after="0" w:line="240" w:lineRule="auto"/>
        <w:rPr>
          <w:rFonts w:cs="Arial"/>
          <w:b/>
          <w:szCs w:val="24"/>
          <w:lang w:val="af-ZA"/>
        </w:rPr>
      </w:pPr>
    </w:p>
    <w:p w:rsidR="00434540" w:rsidRDefault="00434540" w:rsidP="00434540">
      <w:pPr>
        <w:spacing w:after="0" w:line="240" w:lineRule="auto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af-ZA"/>
        </w:rPr>
        <w:t xml:space="preserve">Drama: </w:t>
      </w:r>
      <w:r>
        <w:rPr>
          <w:rFonts w:cs="Arial"/>
          <w:b/>
          <w:i/>
          <w:szCs w:val="24"/>
          <w:lang w:val="af-ZA"/>
        </w:rPr>
        <w:t>Die Testament</w:t>
      </w:r>
    </w:p>
    <w:p w:rsidR="00434540" w:rsidRDefault="00434540" w:rsidP="00434540">
      <w:pPr>
        <w:spacing w:after="0" w:line="240" w:lineRule="auto"/>
        <w:rPr>
          <w:rFonts w:cs="Arial"/>
          <w:b/>
          <w:szCs w:val="24"/>
          <w:vertAlign w:val="subscript"/>
          <w:lang w:val="af-Z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"/>
        <w:gridCol w:w="5220"/>
        <w:gridCol w:w="450"/>
        <w:gridCol w:w="450"/>
        <w:gridCol w:w="2875"/>
      </w:tblGrid>
      <w:tr w:rsidR="00434540" w:rsidTr="0043454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VRAAG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VERDUIDELIKING</w:t>
            </w:r>
          </w:p>
        </w:tc>
      </w:tr>
      <w:tr w:rsidR="00434540" w:rsidTr="00434540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1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3.  HERMAN: </w:t>
            </w:r>
            <w:r>
              <w:rPr>
                <w:rFonts w:cs="Arial"/>
                <w:i/>
                <w:szCs w:val="24"/>
                <w:lang w:val="af-ZA"/>
              </w:rPr>
              <w:t xml:space="preserve">(Vou koerant op) </w:t>
            </w:r>
            <w:r>
              <w:rPr>
                <w:rFonts w:cs="Arial"/>
                <w:szCs w:val="24"/>
                <w:lang w:val="af-ZA"/>
              </w:rPr>
              <w:t xml:space="preserve">Ag my vrou, gaan koop ‘n nuwe een. Die paar rand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wat jy spaar, gaan ons nie uit die rooi uit kry nie.</w:t>
            </w:r>
          </w:p>
          <w:p w:rsidR="00434540" w:rsidRDefault="00434540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 w:rsidP="00F24EB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  Wat noem ons die kursiefgedrukte </w:t>
            </w:r>
          </w:p>
          <w:p w:rsidR="00434540" w:rsidRDefault="0043454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   gedeelte hierbo?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Kennis</w:t>
            </w:r>
            <w:r>
              <w:rPr>
                <w:rFonts w:cs="Arial"/>
                <w:szCs w:val="24"/>
                <w:lang w:val="af-ZA"/>
              </w:rPr>
              <w:t>; iets wat leerders moet weet</w:t>
            </w: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1.2   Wat is die funksie daarvan in hierdie reël?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 xml:space="preserve">Toepassing </w:t>
            </w:r>
            <w:r>
              <w:rPr>
                <w:rFonts w:cs="Arial"/>
                <w:szCs w:val="24"/>
                <w:lang w:val="af-ZA"/>
              </w:rPr>
              <w:t>van kennis</w:t>
            </w: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1.3   Hoe probeer Katinka om geld te spaar?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Letterlik</w:t>
            </w:r>
            <w:r>
              <w:rPr>
                <w:rFonts w:cs="Arial"/>
                <w:szCs w:val="24"/>
                <w:lang w:val="af-ZA"/>
              </w:rPr>
              <w:t>; dit staan so in die teks</w:t>
            </w: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1.4   Hoe verskil Katinka en Herman se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karakter, soos ons dit uit die dialoog kan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aflei?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Afleiding</w:t>
            </w:r>
            <w:r>
              <w:rPr>
                <w:rFonts w:cs="Arial"/>
                <w:szCs w:val="24"/>
                <w:lang w:val="af-ZA"/>
              </w:rPr>
              <w:t>; die verskille staan nie eksplisiet in die teks nie; mens moet dit uit die dialoog aflei</w:t>
            </w:r>
          </w:p>
        </w:tc>
      </w:tr>
      <w:tr w:rsidR="00434540" w:rsidTr="0043454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2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Waarom is dit geslaagd dat oom Josef self sy testament </w:t>
            </w:r>
            <w:r>
              <w:rPr>
                <w:rFonts w:cs="Arial"/>
                <w:b/>
                <w:szCs w:val="24"/>
                <w:lang w:val="af-ZA"/>
              </w:rPr>
              <w:t>“voorlees”</w:t>
            </w:r>
            <w:r>
              <w:rPr>
                <w:rFonts w:cs="Arial"/>
                <w:szCs w:val="24"/>
                <w:lang w:val="af-ZA"/>
              </w:rPr>
              <w:t xml:space="preserve">? </w:t>
            </w:r>
          </w:p>
          <w:p w:rsidR="00434540" w:rsidRDefault="00434540">
            <w:pPr>
              <w:spacing w:after="0" w:line="240" w:lineRule="auto"/>
              <w:rPr>
                <w:rFonts w:cs="Arial"/>
                <w:i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Punt = </w:t>
            </w:r>
            <w:r>
              <w:rPr>
                <w:rFonts w:cs="Arial"/>
                <w:b/>
                <w:szCs w:val="24"/>
                <w:lang w:val="af-ZA"/>
              </w:rPr>
              <w:t>1</w:t>
            </w:r>
            <w:r>
              <w:rPr>
                <w:rFonts w:cs="Arial"/>
                <w:szCs w:val="24"/>
                <w:lang w:val="af-ZA"/>
              </w:rPr>
              <w:t xml:space="preserve">; Vlak = </w:t>
            </w:r>
            <w:r>
              <w:rPr>
                <w:rFonts w:cs="Arial"/>
                <w:b/>
                <w:szCs w:val="24"/>
                <w:lang w:val="af-ZA"/>
              </w:rPr>
              <w:t xml:space="preserve">3  </w:t>
            </w:r>
            <w:r>
              <w:rPr>
                <w:rFonts w:cs="Arial"/>
                <w:szCs w:val="24"/>
                <w:lang w:val="af-ZA"/>
              </w:rPr>
              <w:t xml:space="preserve">Dit verwys terug na die funksie en die effektiwiteit daarvan. </w:t>
            </w:r>
            <w:r>
              <w:rPr>
                <w:rFonts w:cs="Arial"/>
                <w:b/>
                <w:i/>
                <w:szCs w:val="24"/>
                <w:lang w:val="af-ZA"/>
              </w:rPr>
              <w:t>En</w:t>
            </w:r>
            <w:r>
              <w:rPr>
                <w:rFonts w:cs="Arial"/>
                <w:i/>
                <w:szCs w:val="24"/>
                <w:lang w:val="af-ZA"/>
              </w:rPr>
              <w:t xml:space="preserve"> dit word gegee dat dit geslaagd is. Dit moet dus nie evalueer word nie.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434540" w:rsidTr="00434540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3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140. ZENOBIA: Pa, dis die prokureurtjie.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 w:rsidP="00F24EB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Wie is die prokureurtjie na wie Zenobia hier verwys?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Letterlik</w:t>
            </w:r>
            <w:r>
              <w:rPr>
                <w:rFonts w:cs="Arial"/>
                <w:szCs w:val="24"/>
                <w:lang w:val="af-ZA"/>
              </w:rPr>
              <w:t>; dis ‘n feit wat so in die teks staan</w:t>
            </w: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 w:rsidP="00F24EBB">
            <w:pPr>
              <w:pStyle w:val="ListParagraph"/>
              <w:numPr>
                <w:ilvl w:val="1"/>
                <w:numId w:val="1"/>
              </w:numPr>
              <w:tabs>
                <w:tab w:val="left" w:pos="5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Wat kan ons hier uit Zenobia se houding </w:t>
            </w:r>
          </w:p>
          <w:p w:rsidR="00434540" w:rsidRDefault="00434540">
            <w:pPr>
              <w:pStyle w:val="ListParagraph"/>
              <w:tabs>
                <w:tab w:val="left" w:pos="560"/>
              </w:tabs>
              <w:spacing w:after="0" w:line="240" w:lineRule="auto"/>
              <w:ind w:left="530"/>
              <w:rPr>
                <w:rFonts w:cs="Arial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>aflei?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Afleiding</w:t>
            </w:r>
            <w:r>
              <w:rPr>
                <w:rFonts w:cs="Arial"/>
                <w:szCs w:val="24"/>
                <w:lang w:val="af-ZA"/>
              </w:rPr>
              <w:t xml:space="preserve"> oor optrede en houding</w:t>
            </w:r>
          </w:p>
        </w:tc>
      </w:tr>
      <w:tr w:rsidR="00434540" w:rsidTr="00434540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4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53.   ZENOBIA: So what! ... Ek kry die Fielies! Bid jou dit aan!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 w:rsidP="00F24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Is die gebruik van Engels in hierdie stukkie dialoog geslaagd? Motiveer jou antwoord.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u w:val="single"/>
                <w:lang w:val="af-ZA"/>
              </w:rPr>
              <w:t>Eie</w:t>
            </w:r>
            <w:r>
              <w:rPr>
                <w:rFonts w:cs="Arial"/>
                <w:szCs w:val="24"/>
                <w:lang w:val="af-ZA"/>
              </w:rPr>
              <w:t xml:space="preserve"> </w:t>
            </w:r>
            <w:r>
              <w:rPr>
                <w:rFonts w:cs="Arial"/>
                <w:b/>
                <w:szCs w:val="24"/>
                <w:lang w:val="af-ZA"/>
              </w:rPr>
              <w:t>evaluering</w:t>
            </w:r>
            <w:r>
              <w:rPr>
                <w:rFonts w:cs="Arial"/>
                <w:szCs w:val="24"/>
                <w:lang w:val="af-ZA"/>
              </w:rPr>
              <w:t xml:space="preserve"> van die geslaagheid of nie </w:t>
            </w:r>
            <w:r>
              <w:rPr>
                <w:rFonts w:cs="Arial"/>
                <w:i/>
                <w:sz w:val="20"/>
                <w:szCs w:val="20"/>
                <w:lang w:val="af-ZA"/>
              </w:rPr>
              <w:t xml:space="preserve">(punt </w:t>
            </w:r>
            <w:r>
              <w:rPr>
                <w:rFonts w:cs="Arial"/>
                <w:b/>
                <w:i/>
                <w:sz w:val="20"/>
                <w:szCs w:val="20"/>
                <w:lang w:val="af-ZA"/>
              </w:rPr>
              <w:t>net</w:t>
            </w:r>
            <w:r>
              <w:rPr>
                <w:rFonts w:cs="Arial"/>
                <w:i/>
                <w:sz w:val="20"/>
                <w:szCs w:val="20"/>
                <w:lang w:val="af-ZA"/>
              </w:rPr>
              <w:t xml:space="preserve"> vir motivering)</w:t>
            </w: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 w:rsidP="00F24EB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Hoe moet Zenobia hierdie dialoog vertolk sodat die luisteraars kan “sien” hoe verontwaardig sy is?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Waardering</w:t>
            </w:r>
            <w:r>
              <w:rPr>
                <w:rFonts w:cs="Arial"/>
                <w:szCs w:val="24"/>
                <w:lang w:val="af-ZA"/>
              </w:rPr>
              <w:t xml:space="preserve"> van die impak op jou/die luisteraar se verbeelding </w:t>
            </w:r>
          </w:p>
        </w:tc>
      </w:tr>
    </w:tbl>
    <w:p w:rsidR="00434540" w:rsidRDefault="00434540" w:rsidP="00434540"/>
    <w:p w:rsidR="00434540" w:rsidRDefault="00434540" w:rsidP="0043454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"/>
        <w:gridCol w:w="5220"/>
        <w:gridCol w:w="450"/>
        <w:gridCol w:w="450"/>
        <w:gridCol w:w="2875"/>
      </w:tblGrid>
      <w:tr w:rsidR="00434540" w:rsidTr="0043454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VRAAG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VERDUIDELIKING</w:t>
            </w:r>
          </w:p>
        </w:tc>
      </w:tr>
      <w:tr w:rsidR="00434540" w:rsidTr="00434540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5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Verwys na spreekbeurt 304 waar Zenobia die brief wat Jans aan oom Josef geskryf het, aan haar ouers voorlees.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5.1   Waar  het Zenobia die brief gekry?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Letterlik</w:t>
            </w:r>
            <w:r>
              <w:rPr>
                <w:rFonts w:cs="Arial"/>
                <w:szCs w:val="24"/>
                <w:lang w:val="af-ZA"/>
              </w:rPr>
              <w:t>; dis ‘n feit wat so in die teks staan</w:t>
            </w: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tabs>
                <w:tab w:val="left" w:pos="56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5.2   Is dit moreel geregverdig dat Zenobia en </w:t>
            </w:r>
          </w:p>
          <w:p w:rsidR="00434540" w:rsidRDefault="00434540">
            <w:pPr>
              <w:tabs>
                <w:tab w:val="left" w:pos="56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haar ouers Jans se brief aan sy pa lees? </w:t>
            </w:r>
          </w:p>
          <w:p w:rsidR="00434540" w:rsidRDefault="00434540">
            <w:pPr>
              <w:tabs>
                <w:tab w:val="left" w:pos="56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Motiveer jou antwoord.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Waardering</w:t>
            </w:r>
            <w:r>
              <w:rPr>
                <w:rFonts w:cs="Arial"/>
                <w:szCs w:val="24"/>
                <w:lang w:val="af-ZA"/>
              </w:rPr>
              <w:t>;</w:t>
            </w:r>
            <w:r>
              <w:rPr>
                <w:rFonts w:cs="Arial"/>
                <w:b/>
                <w:szCs w:val="24"/>
                <w:lang w:val="af-ZA"/>
              </w:rPr>
              <w:t xml:space="preserve"> </w:t>
            </w:r>
            <w:r>
              <w:rPr>
                <w:rFonts w:cs="Arial"/>
                <w:szCs w:val="24"/>
                <w:lang w:val="af-ZA"/>
              </w:rPr>
              <w:t>eie emosionele reaksie op ‘n morele kwessie</w:t>
            </w:r>
          </w:p>
        </w:tc>
      </w:tr>
      <w:tr w:rsidR="00434540" w:rsidTr="00434540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6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Gideon Hansen het oom Josef se testament </w:t>
            </w:r>
            <w:r>
              <w:rPr>
                <w:rFonts w:cs="Arial"/>
                <w:b/>
                <w:szCs w:val="24"/>
                <w:lang w:val="af-ZA"/>
              </w:rPr>
              <w:t>(namens oom Josef)</w:t>
            </w:r>
            <w:r>
              <w:rPr>
                <w:rFonts w:cs="Arial"/>
                <w:szCs w:val="24"/>
                <w:lang w:val="af-ZA"/>
              </w:rPr>
              <w:t xml:space="preserve"> voorgelees. </w:t>
            </w:r>
          </w:p>
          <w:p w:rsidR="00434540" w:rsidRDefault="00434540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6.1   Waarom kan die voorlees van die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testament as die motoriese moment in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hierdie drama beskou word? Verwys in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jou antwoord eers na wat die motoriese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moment in ‘n drama is en pas dit dan op 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hierdie drama toe.  </w:t>
            </w:r>
            <w:r>
              <w:rPr>
                <w:rFonts w:cs="Arial"/>
                <w:b/>
                <w:i/>
                <w:szCs w:val="24"/>
                <w:lang w:val="af-ZA"/>
              </w:rPr>
              <w:t>Stapelvraag!!!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2</w:t>
            </w:r>
          </w:p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Kennis</w:t>
            </w:r>
            <w:r>
              <w:rPr>
                <w:rFonts w:cs="Arial"/>
                <w:szCs w:val="24"/>
                <w:lang w:val="af-ZA"/>
              </w:rPr>
              <w:t xml:space="preserve"> en </w:t>
            </w:r>
            <w:r>
              <w:rPr>
                <w:rFonts w:cs="Arial"/>
                <w:b/>
                <w:szCs w:val="24"/>
                <w:lang w:val="af-ZA"/>
              </w:rPr>
              <w:t>herorga-nisering</w:t>
            </w:r>
            <w:r>
              <w:rPr>
                <w:rFonts w:cs="Arial"/>
                <w:szCs w:val="24"/>
                <w:lang w:val="af-ZA"/>
              </w:rPr>
              <w:t xml:space="preserve"> van kennis; leerders moet weet wat die motoriese moment in ‘n drama is en dan daardie kennis herorganiseer of toepas </w:t>
            </w:r>
          </w:p>
        </w:tc>
      </w:tr>
      <w:tr w:rsidR="00434540" w:rsidTr="004345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6.2   Wat het oom Josef in sy testament aan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Herman, Katinka en Zenobia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onderskeidelik bemaak?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Kennis</w:t>
            </w:r>
            <w:r>
              <w:rPr>
                <w:rFonts w:cs="Arial"/>
                <w:szCs w:val="24"/>
                <w:lang w:val="af-ZA"/>
              </w:rPr>
              <w:t>; dit staan so in die teks</w:t>
            </w:r>
          </w:p>
        </w:tc>
      </w:tr>
      <w:tr w:rsidR="00434540" w:rsidTr="0043454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7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Hoe hou die titel van hierdie dama met oom Josef se dood en sy familielede se toekoms verband? </w:t>
            </w:r>
          </w:p>
          <w:p w:rsidR="00434540" w:rsidRDefault="0043454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Punt = </w:t>
            </w:r>
            <w:r>
              <w:rPr>
                <w:rFonts w:cs="Arial"/>
                <w:b/>
                <w:szCs w:val="24"/>
                <w:lang w:val="af-ZA"/>
              </w:rPr>
              <w:t>2</w:t>
            </w:r>
            <w:r>
              <w:rPr>
                <w:rFonts w:cs="Arial"/>
                <w:szCs w:val="24"/>
                <w:lang w:val="af-ZA"/>
              </w:rPr>
              <w:t xml:space="preserve">; Vlak = </w:t>
            </w:r>
            <w:r>
              <w:rPr>
                <w:rFonts w:cs="Arial"/>
                <w:b/>
                <w:szCs w:val="24"/>
                <w:lang w:val="af-ZA"/>
              </w:rPr>
              <w:t>3</w:t>
            </w:r>
            <w:r>
              <w:rPr>
                <w:rFonts w:cs="Arial"/>
                <w:szCs w:val="24"/>
                <w:lang w:val="af-ZA"/>
              </w:rPr>
              <w:t xml:space="preserve"> </w:t>
            </w:r>
            <w:r>
              <w:rPr>
                <w:rFonts w:cs="Arial"/>
                <w:b/>
                <w:szCs w:val="24"/>
                <w:lang w:val="af-ZA"/>
              </w:rPr>
              <w:t>Toepassing</w:t>
            </w:r>
            <w:r>
              <w:rPr>
                <w:rFonts w:cs="Arial"/>
                <w:szCs w:val="24"/>
                <w:lang w:val="af-ZA"/>
              </w:rPr>
              <w:t xml:space="preserve"> van kennis van die verloop van die drama; </w:t>
            </w:r>
            <w:r>
              <w:rPr>
                <w:rFonts w:cs="Arial"/>
                <w:b/>
                <w:szCs w:val="24"/>
                <w:lang w:val="af-ZA"/>
              </w:rPr>
              <w:t>oorsaak en gevolg</w:t>
            </w:r>
          </w:p>
          <w:p w:rsidR="00434540" w:rsidRDefault="00434540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</w:tr>
    </w:tbl>
    <w:p w:rsidR="00434540" w:rsidRDefault="00434540" w:rsidP="00434540">
      <w:pPr>
        <w:spacing w:after="0" w:line="240" w:lineRule="auto"/>
        <w:rPr>
          <w:rFonts w:cs="Arial"/>
          <w:szCs w:val="24"/>
          <w:lang w:val="af-ZA"/>
        </w:rPr>
      </w:pPr>
    </w:p>
    <w:p w:rsidR="00434540" w:rsidRDefault="00434540" w:rsidP="00434540">
      <w:pPr>
        <w:spacing w:after="0" w:line="240" w:lineRule="auto"/>
        <w:rPr>
          <w:rFonts w:cs="Arial"/>
          <w:szCs w:val="24"/>
          <w:lang w:val="af-ZA"/>
        </w:rPr>
      </w:pPr>
    </w:p>
    <w:p w:rsidR="00434540" w:rsidRDefault="00434540" w:rsidP="00434540"/>
    <w:p w:rsidR="000B5708" w:rsidRDefault="000B5708"/>
    <w:sectPr w:rsidR="000B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5E35"/>
    <w:multiLevelType w:val="multilevel"/>
    <w:tmpl w:val="95CAD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30" w:hanging="53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CD96114"/>
    <w:multiLevelType w:val="multilevel"/>
    <w:tmpl w:val="DC265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30" w:hanging="53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C6A60B4"/>
    <w:multiLevelType w:val="multilevel"/>
    <w:tmpl w:val="4028BD9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40"/>
    <w:rsid w:val="000B5708"/>
    <w:rsid w:val="00434540"/>
    <w:rsid w:val="00936A3D"/>
    <w:rsid w:val="00B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756D"/>
  <w15:chartTrackingRefBased/>
  <w15:docId w15:val="{208AFE47-09C8-45B9-857F-BCEC1A8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540"/>
    <w:pPr>
      <w:spacing w:after="200" w:line="276" w:lineRule="auto"/>
    </w:pPr>
    <w:rPr>
      <w:rFonts w:ascii="Arial" w:hAnsi="Arial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434540"/>
  </w:style>
  <w:style w:type="paragraph" w:styleId="ListParagraph">
    <w:name w:val="List Paragraph"/>
    <w:basedOn w:val="Normal"/>
    <w:link w:val="ListParagraphChar"/>
    <w:uiPriority w:val="34"/>
    <w:qFormat/>
    <w:rsid w:val="00434540"/>
    <w:pPr>
      <w:ind w:left="720"/>
      <w:contextualSpacing/>
    </w:pPr>
    <w:rPr>
      <w:rFonts w:ascii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434540"/>
    <w:pPr>
      <w:spacing w:after="0" w:line="240" w:lineRule="auto"/>
    </w:pPr>
    <w:rPr>
      <w:rFonts w:ascii="Arial" w:hAnsi="Arial" w:cstheme="majorBidi"/>
      <w:sz w:val="24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Barnard</dc:creator>
  <cp:keywords/>
  <dc:description/>
  <cp:lastModifiedBy>Santa Barnard</cp:lastModifiedBy>
  <cp:revision>3</cp:revision>
  <dcterms:created xsi:type="dcterms:W3CDTF">2018-03-26T10:46:00Z</dcterms:created>
  <dcterms:modified xsi:type="dcterms:W3CDTF">2018-03-26T11:01:00Z</dcterms:modified>
</cp:coreProperties>
</file>